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277"/>
        <w:gridCol w:w="3970"/>
        <w:gridCol w:w="9389"/>
      </w:tblGrid>
      <w:tr w:rsidR="00B45F39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5F39" w:rsidRDefault="00D37B6E">
            <w:pPr>
              <w:pStyle w:val="a5"/>
              <w:jc w:val="center"/>
            </w:pPr>
            <w:r w:rsidRPr="00DB28D6">
              <w:rPr>
                <w:rStyle w:val="a4"/>
                <w:b/>
                <w:bCs/>
              </w:rPr>
              <w:t>№</w:t>
            </w:r>
            <w:r>
              <w:rPr>
                <w:rStyle w:val="a4"/>
                <w:b/>
                <w:bCs/>
                <w:shd w:val="clear" w:color="auto" w:fill="80FFFF"/>
              </w:rPr>
              <w:t xml:space="preserve"> </w:t>
            </w:r>
            <w:r>
              <w:rPr>
                <w:rStyle w:val="a4"/>
                <w:b/>
                <w:bCs/>
              </w:rPr>
              <w:t>п/п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  <w:jc w:val="center"/>
            </w:pPr>
            <w:r>
              <w:rPr>
                <w:rStyle w:val="a4"/>
                <w:b/>
                <w:bCs/>
              </w:rPr>
              <w:t>Шифр тестовых заданий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5F39" w:rsidRDefault="00D37B6E">
            <w:pPr>
              <w:pStyle w:val="a5"/>
              <w:jc w:val="center"/>
            </w:pPr>
            <w:r>
              <w:rPr>
                <w:rStyle w:val="a4"/>
                <w:b/>
                <w:bCs/>
              </w:rPr>
              <w:t>Наим</w:t>
            </w:r>
            <w:bookmarkStart w:id="0" w:name="_GoBack"/>
            <w:bookmarkEnd w:id="0"/>
            <w:r>
              <w:rPr>
                <w:rStyle w:val="a4"/>
                <w:b/>
                <w:bCs/>
              </w:rPr>
              <w:t>енование области аттестации</w:t>
            </w:r>
          </w:p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F39" w:rsidRDefault="00D37B6E">
            <w:pPr>
              <w:pStyle w:val="a5"/>
              <w:jc w:val="center"/>
            </w:pPr>
            <w:r>
              <w:rPr>
                <w:rStyle w:val="a4"/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работникам организаций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5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  <w:jc w:val="center"/>
            </w:pPr>
            <w:r>
              <w:rPr>
                <w:rStyle w:val="a4"/>
                <w:b/>
                <w:bCs/>
              </w:rPr>
              <w:t>ПРОМЫШЛЕННАЯ БЕЗОПАСНОСТЬ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  <w:jc w:val="center"/>
            </w:pPr>
            <w:r>
              <w:rPr>
                <w:rStyle w:val="a4"/>
                <w:b/>
                <w:bCs/>
                <w:i/>
                <w:iCs/>
              </w:rPr>
              <w:t xml:space="preserve">А. Общие требования </w:t>
            </w:r>
            <w:r>
              <w:rPr>
                <w:rStyle w:val="a4"/>
                <w:b/>
                <w:bCs/>
                <w:i/>
                <w:iCs/>
              </w:rPr>
              <w:t>промышленной безопасности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5F39" w:rsidRDefault="00D37B6E">
            <w:pPr>
              <w:pStyle w:val="a5"/>
              <w:jc w:val="both"/>
            </w:pPr>
            <w:r>
              <w:rPr>
                <w:rStyle w:val="a4"/>
              </w:rPr>
              <w:t>А.1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Основы промышленной безопасности</w:t>
            </w:r>
          </w:p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Федеральный закон от 4 мая 2011 г. № 99-ФЗ «О лицензировании отдельных видов деятельности»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Федеральный закон от 27 июля 2010 г. № 225-ФЗ «Об обязательном страховании гражданской </w:t>
            </w:r>
            <w:r>
              <w:rPr>
                <w:rStyle w:val="a4"/>
              </w:rPr>
              <w:t>ответственности владельца опасного объекта за причинение вреда в результате аварии на опасном объекте» 15.07.2023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Федеральный закон от 30 декабря 2009 г. № 384-ФЗ «Технический регламент о безопасности зданий и сооружений»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Градостроительный кодекс </w:t>
            </w:r>
            <w:r>
              <w:rPr>
                <w:rStyle w:val="a4"/>
              </w:rPr>
              <w:t>Российской Федерации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Федеральный закон от 27 декабря 2002 г. № 184-ФЗ «О техническом регулировании»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Кодекс Российской Федерации об административных правонарушениях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Федеральный закон от 21 июля 1997 г. № 116-ФЗ «О промышленной безопасности </w:t>
            </w:r>
            <w:r>
              <w:rPr>
                <w:rStyle w:val="a4"/>
              </w:rPr>
              <w:t>опасных производственных объектов»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постановление Правительства Российской Федерации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</w:t>
            </w:r>
            <w:r>
              <w:rPr>
                <w:rStyle w:val="a4"/>
              </w:rPr>
              <w:t>объектах»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постановление Правительства РФ от 17 августа 2020 г. № 1243 г. «Об утверждении требований к документационному обеспечению систем управления промышленной безопасностью»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постановление Правительства Российской Федерации от 12 октября 2020 г.</w:t>
            </w:r>
            <w:r>
              <w:rPr>
                <w:rStyle w:val="a4"/>
              </w:rPr>
              <w:t xml:space="preserve"> № 1661 «О лицензировании эксплуатации взрывопожароопасных и химически опасных производственных объектов I, II и III классов опасности»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постановление Правительства Российской Федерации от 16 сентября 2020 г. № 1477 «О лицензировании деятельности по </w:t>
            </w:r>
            <w:r>
              <w:rPr>
                <w:rStyle w:val="a4"/>
              </w:rPr>
              <w:t>проведению экспертизы промышленной безопасности»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постановление Правительства Российской Федерации от 17 августа 2020 г. № 1241 «Об утверждении Правил представления декларации промышленной безопасности опасных производственных объектов»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>постановление Правительства Российской Федерации от 18 декабря 2020 г. № 2168 «Об организации и осуществлении производственного контроля за соблюдением требований промышленной безопасности»</w:t>
            </w:r>
          </w:p>
        </w:tc>
      </w:tr>
    </w:tbl>
    <w:p w:rsidR="00B45F39" w:rsidRDefault="00D37B6E">
      <w:pPr>
        <w:spacing w:line="1" w:lineRule="exact"/>
        <w:rPr>
          <w:sz w:val="2"/>
          <w:szCs w:val="2"/>
        </w:rPr>
      </w:pPr>
      <w:r>
        <w:br w:type="page"/>
      </w:r>
    </w:p>
    <w:p w:rsidR="00B45F39" w:rsidRDefault="00D37B6E">
      <w:pPr>
        <w:pStyle w:val="a7"/>
        <w:ind w:left="7234"/>
      </w:pPr>
      <w:r>
        <w:rPr>
          <w:rStyle w:val="a6"/>
        </w:rPr>
        <w:lastRenderedPageBreak/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277"/>
        <w:gridCol w:w="3970"/>
        <w:gridCol w:w="9389"/>
      </w:tblGrid>
      <w:tr w:rsidR="00B45F3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5F39" w:rsidRDefault="00B45F3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5F39" w:rsidRDefault="00B45F39">
            <w:pPr>
              <w:rPr>
                <w:sz w:val="10"/>
                <w:szCs w:val="10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5F39" w:rsidRDefault="00B45F39">
            <w:pPr>
              <w:rPr>
                <w:sz w:val="10"/>
                <w:szCs w:val="10"/>
              </w:rPr>
            </w:pPr>
          </w:p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постановление Правительства Российской Федерации от 24 ноября 1998 г. </w:t>
            </w:r>
            <w:r>
              <w:rPr>
                <w:rStyle w:val="a4"/>
                <w:shd w:val="clear" w:color="auto" w:fill="80FFFF"/>
              </w:rPr>
              <w:t>№</w:t>
            </w:r>
            <w:r>
              <w:rPr>
                <w:rStyle w:val="a4"/>
              </w:rPr>
              <w:t xml:space="preserve"> 1371 «О регистрации объектов в государственном реестре опасных производственных объектов»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Решение Комиссии Таможенного союза от 18 октября 2011 г. № 823 «О принятии технического </w:t>
            </w:r>
            <w:r>
              <w:rPr>
                <w:rStyle w:val="a4"/>
              </w:rPr>
              <w:t>регламента Таможенного союза «О безопасности машин и оборудования» (ТР ТС 010/2011)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приказ Ростехнадзора от 30 ноября 2020 г. № 471 «Об утверждении Требований к регистрации объектов в государственном реестре опасных производственных объектов и ведению </w:t>
            </w:r>
            <w:r>
              <w:rPr>
                <w:rStyle w:val="a4"/>
              </w:rPr>
              <w:t>государственного реестра опасных производственных объектов, формы свидетельства о регистрации опасных производственных объектов в государственном реестре опасных производственных объектов»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приказ Ростехнадзора от 11 декабря 2020 г. № 518 «Об </w:t>
            </w:r>
            <w:r>
              <w:rPr>
                <w:rStyle w:val="a4"/>
              </w:rPr>
              <w:t>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приказ Федеральной службы по экологическому, технологическому и атомному надзору от 20 октября 2020 г. </w:t>
            </w:r>
            <w:r>
              <w:rPr>
                <w:rStyle w:val="a4"/>
              </w:rPr>
              <w:t>№ 420 «Об утверждении федеральных норм и правил в области промышленной безопасности «Правила проведения экспертизы промышленной безопасности»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постановление Правительства Российской Федерации от 13 января 2023 г. № 13 «Об аттестации в области </w:t>
            </w:r>
            <w:r>
              <w:rPr>
                <w:rStyle w:val="a4"/>
              </w:rPr>
              <w:t>промышленной безопасности, по вопросам безопасности гидротехнических сооружений, безопасности в сфере электроэнергетики»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приказ Ростехнадзора от 8 декабря 2020 г. № 503 «Об утверждении Порядка проведения технического расследования причин аварий, </w:t>
            </w:r>
            <w:r>
              <w:rPr>
                <w:rStyle w:val="a4"/>
              </w:rPr>
              <w:t>инцидентов и случаев утраты взрывчатых материалов промышленного назначения»</w:t>
            </w:r>
          </w:p>
        </w:tc>
      </w:tr>
      <w:tr w:rsidR="00B45F39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F39" w:rsidRDefault="00B45F39"/>
        </w:tc>
        <w:tc>
          <w:tcPr>
            <w:tcW w:w="9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F39" w:rsidRDefault="00D37B6E">
            <w:pPr>
              <w:pStyle w:val="a5"/>
            </w:pPr>
            <w:r>
              <w:rPr>
                <w:rStyle w:val="a4"/>
              </w:rPr>
              <w:t xml:space="preserve">приказ Ростехнадзора от 16.10.2020 № 414 «Об утверждении Порядка оформления декларации промышленной безопасности опасных производственных объектов и перечня включаемых в нее </w:t>
            </w:r>
            <w:r>
              <w:rPr>
                <w:rStyle w:val="a4"/>
              </w:rPr>
              <w:t>сведений»</w:t>
            </w:r>
          </w:p>
        </w:tc>
      </w:tr>
    </w:tbl>
    <w:p w:rsidR="00D37B6E" w:rsidRDefault="00D37B6E"/>
    <w:sectPr w:rsidR="00D37B6E">
      <w:pgSz w:w="16840" w:h="11909" w:orient="landscape"/>
      <w:pgMar w:top="907" w:right="534" w:bottom="596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B6E" w:rsidRDefault="00D37B6E">
      <w:r>
        <w:separator/>
      </w:r>
    </w:p>
  </w:endnote>
  <w:endnote w:type="continuationSeparator" w:id="0">
    <w:p w:rsidR="00D37B6E" w:rsidRDefault="00D3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B6E" w:rsidRDefault="00D37B6E"/>
  </w:footnote>
  <w:footnote w:type="continuationSeparator" w:id="0">
    <w:p w:rsidR="00D37B6E" w:rsidRDefault="00D37B6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39"/>
    <w:rsid w:val="00B45F39"/>
    <w:rsid w:val="00D37B6E"/>
    <w:rsid w:val="00DB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C300-C282-4A6A-9D78-76D267AD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3382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Блог—Инженера</cp:lastModifiedBy>
  <cp:revision>2</cp:revision>
  <dcterms:created xsi:type="dcterms:W3CDTF">2024-07-29T12:30:00Z</dcterms:created>
  <dcterms:modified xsi:type="dcterms:W3CDTF">2024-07-29T12:30:00Z</dcterms:modified>
</cp:coreProperties>
</file>